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3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B0C6A" wp14:editId="59980397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АДМИНИСТРАЦИЯ МИХАЙЛОВСКОГО </w:t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МУНИЦИПАЛЬНОГО РАЙОНА </w:t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3584" w:rsidRPr="00B43F41" w:rsidRDefault="00E37550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Р А С П О Р Я Ж Е Н И</w:t>
      </w:r>
      <w:r w:rsidR="000F358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0F3584"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Е </w:t>
      </w:r>
      <w:r w:rsidR="000F3584"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br/>
      </w:r>
    </w:p>
    <w:p w:rsidR="000F3584" w:rsidRPr="006D07B3" w:rsidRDefault="006D07B3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D0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28.01.2022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6D0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0F3584" w:rsidRPr="006D0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0F3584" w:rsidRPr="006D0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с. Михайловка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F3584" w:rsidRPr="006D0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="000F3584" w:rsidRPr="006D07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28-ра</w:t>
      </w:r>
    </w:p>
    <w:p w:rsidR="000F3584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F3584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10F5F" w:rsidRPr="00994737" w:rsidRDefault="005C5168" w:rsidP="00E3755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947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утверждении </w:t>
      </w:r>
      <w:r w:rsidR="00691C06" w:rsidRPr="009947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="00E37550" w:rsidRPr="009947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лана мероприятий по снижению уровня</w:t>
      </w:r>
    </w:p>
    <w:p w:rsidR="00E37550" w:rsidRPr="00994737" w:rsidRDefault="00691C06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947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теневой</w:t>
      </w:r>
      <w:r w:rsidR="00E37550" w:rsidRPr="009947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занятости и легализации трудовых отношений </w:t>
      </w:r>
    </w:p>
    <w:p w:rsidR="005C5168" w:rsidRPr="00994737" w:rsidRDefault="005C516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947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Михайловском муниципальном районе на 20</w:t>
      </w:r>
      <w:r w:rsidR="0045429B" w:rsidRPr="009947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22</w:t>
      </w:r>
      <w:r w:rsidRPr="009947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0F3584" w:rsidRPr="009947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9947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E37550" w:rsidRPr="009947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8B1588" w:rsidRPr="00994737" w:rsidRDefault="008B158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C5168" w:rsidRPr="00994737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D10F5F" w:rsidRPr="00994737" w:rsidRDefault="004C0F24" w:rsidP="00D4049D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37">
        <w:rPr>
          <w:rFonts w:ascii="Times New Roman" w:hAnsi="Times New Roman" w:cs="Times New Roman"/>
          <w:sz w:val="28"/>
          <w:szCs w:val="28"/>
        </w:rPr>
        <w:t xml:space="preserve">В </w:t>
      </w:r>
      <w:r w:rsidR="00E37550" w:rsidRPr="00994737">
        <w:rPr>
          <w:rFonts w:ascii="Times New Roman" w:hAnsi="Times New Roman" w:cs="Times New Roman"/>
          <w:sz w:val="28"/>
          <w:szCs w:val="28"/>
        </w:rPr>
        <w:t>целях исполнения пункта 3 раздела 1 протокола заседания Межведо</w:t>
      </w:r>
      <w:r w:rsidR="00E37550" w:rsidRPr="00994737">
        <w:rPr>
          <w:rFonts w:ascii="Times New Roman" w:hAnsi="Times New Roman" w:cs="Times New Roman"/>
          <w:sz w:val="28"/>
          <w:szCs w:val="28"/>
        </w:rPr>
        <w:t>м</w:t>
      </w:r>
      <w:r w:rsidR="00E37550" w:rsidRPr="00994737">
        <w:rPr>
          <w:rFonts w:ascii="Times New Roman" w:hAnsi="Times New Roman" w:cs="Times New Roman"/>
          <w:sz w:val="28"/>
          <w:szCs w:val="28"/>
        </w:rPr>
        <w:t>ственной рабочей группы по вопросу восстановления рынка труда под предс</w:t>
      </w:r>
      <w:r w:rsidR="00E37550" w:rsidRPr="00994737">
        <w:rPr>
          <w:rFonts w:ascii="Times New Roman" w:hAnsi="Times New Roman" w:cs="Times New Roman"/>
          <w:sz w:val="28"/>
          <w:szCs w:val="28"/>
        </w:rPr>
        <w:t>е</w:t>
      </w:r>
      <w:r w:rsidR="00E37550" w:rsidRPr="00994737">
        <w:rPr>
          <w:rFonts w:ascii="Times New Roman" w:hAnsi="Times New Roman" w:cs="Times New Roman"/>
          <w:sz w:val="28"/>
          <w:szCs w:val="28"/>
        </w:rPr>
        <w:t xml:space="preserve">дательством Заместителя Председателя Правительства Российской Федерации Голиковой </w:t>
      </w:r>
      <w:r w:rsidR="00994737" w:rsidRPr="00994737">
        <w:rPr>
          <w:rFonts w:ascii="Times New Roman" w:hAnsi="Times New Roman" w:cs="Times New Roman"/>
          <w:sz w:val="28"/>
          <w:szCs w:val="28"/>
        </w:rPr>
        <w:t xml:space="preserve">Т.А. </w:t>
      </w:r>
      <w:r w:rsidR="00E37550" w:rsidRPr="00994737">
        <w:rPr>
          <w:rFonts w:ascii="Times New Roman" w:hAnsi="Times New Roman" w:cs="Times New Roman"/>
          <w:sz w:val="28"/>
          <w:szCs w:val="28"/>
        </w:rPr>
        <w:t xml:space="preserve">от 19 ноября 2021 года № 15 </w:t>
      </w:r>
    </w:p>
    <w:p w:rsidR="00D4049D" w:rsidRPr="00994737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D25" w:rsidRPr="00994737" w:rsidRDefault="00D4049D" w:rsidP="00B54F7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4737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5C5168" w:rsidRPr="00994737">
        <w:rPr>
          <w:rFonts w:ascii="Times New Roman" w:hAnsi="Times New Roman" w:cs="Times New Roman"/>
          <w:spacing w:val="2"/>
          <w:sz w:val="28"/>
          <w:szCs w:val="28"/>
        </w:rPr>
        <w:t>Утвердить</w:t>
      </w:r>
      <w:r w:rsidRPr="0099473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91C06" w:rsidRPr="0099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B54F7C" w:rsidRPr="0099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лан мероприятий по снижению уровня </w:t>
      </w:r>
      <w:r w:rsidR="00691C06" w:rsidRPr="0099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теневой</w:t>
      </w:r>
      <w:r w:rsidR="00B54F7C" w:rsidRPr="009947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занятости и легализации трудовых отношений в Михайловском муниципальном районе на 2022-2024 годы </w:t>
      </w:r>
      <w:r w:rsidR="00DF7269" w:rsidRPr="00994737">
        <w:rPr>
          <w:rFonts w:ascii="Times New Roman" w:hAnsi="Times New Roman" w:cs="Times New Roman"/>
          <w:spacing w:val="2"/>
          <w:sz w:val="28"/>
          <w:szCs w:val="28"/>
        </w:rPr>
        <w:t xml:space="preserve"> (прилагается)</w:t>
      </w:r>
      <w:r w:rsidR="005C5168" w:rsidRPr="00994737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47D25" w:rsidRPr="00994737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37"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994737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="00F47D25" w:rsidRPr="00994737">
        <w:rPr>
          <w:rFonts w:ascii="Times New Roman" w:hAnsi="Times New Roman" w:cs="Times New Roman"/>
          <w:sz w:val="28"/>
          <w:szCs w:val="28"/>
        </w:rPr>
        <w:t>и</w:t>
      </w:r>
      <w:r w:rsidR="00F47D25" w:rsidRPr="00994737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</w:t>
      </w:r>
      <w:r w:rsidR="00201ECE" w:rsidRPr="00994737">
        <w:rPr>
          <w:rFonts w:ascii="Times New Roman" w:hAnsi="Times New Roman" w:cs="Times New Roman"/>
          <w:sz w:val="28"/>
          <w:szCs w:val="28"/>
        </w:rPr>
        <w:t>Корж С.Г.</w:t>
      </w:r>
      <w:r w:rsidR="00F47D25" w:rsidRPr="00994737">
        <w:rPr>
          <w:rFonts w:ascii="Times New Roman" w:hAnsi="Times New Roman" w:cs="Times New Roman"/>
          <w:sz w:val="28"/>
          <w:szCs w:val="28"/>
        </w:rPr>
        <w:t xml:space="preserve">) </w:t>
      </w:r>
      <w:r w:rsidR="00CC01C4" w:rsidRPr="009947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D25" w:rsidRPr="0099473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7D25" w:rsidRPr="0099473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994737">
        <w:rPr>
          <w:rFonts w:ascii="Times New Roman" w:hAnsi="Times New Roman" w:cs="Times New Roman"/>
          <w:sz w:val="28"/>
          <w:szCs w:val="28"/>
        </w:rPr>
        <w:t>распоряжение</w:t>
      </w:r>
      <w:r w:rsidR="00F47D25" w:rsidRPr="0099473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:rsidR="00F47D25" w:rsidRPr="00994737" w:rsidRDefault="00E37550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737">
        <w:rPr>
          <w:rFonts w:ascii="Times New Roman" w:hAnsi="Times New Roman" w:cs="Times New Roman"/>
          <w:sz w:val="28"/>
          <w:szCs w:val="28"/>
        </w:rPr>
        <w:t>3</w:t>
      </w:r>
      <w:r w:rsidR="00D4049D" w:rsidRPr="00994737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9473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15182" w:rsidRPr="00994737">
        <w:rPr>
          <w:rFonts w:ascii="Times New Roman" w:hAnsi="Times New Roman" w:cs="Times New Roman"/>
          <w:sz w:val="28"/>
          <w:szCs w:val="28"/>
        </w:rPr>
        <w:t>над</w:t>
      </w:r>
      <w:r w:rsidR="00F47D25" w:rsidRPr="00994737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197F31" w:rsidRPr="00994737">
        <w:rPr>
          <w:rFonts w:ascii="Times New Roman" w:hAnsi="Times New Roman" w:cs="Times New Roman"/>
          <w:sz w:val="28"/>
          <w:szCs w:val="28"/>
        </w:rPr>
        <w:t xml:space="preserve">нием </w:t>
      </w:r>
      <w:r w:rsidR="00715182" w:rsidRPr="00994737">
        <w:rPr>
          <w:rFonts w:ascii="Times New Roman" w:hAnsi="Times New Roman" w:cs="Times New Roman"/>
          <w:sz w:val="28"/>
          <w:szCs w:val="28"/>
        </w:rPr>
        <w:t>настоящего</w:t>
      </w:r>
      <w:r w:rsidR="00197F31" w:rsidRPr="00994737">
        <w:rPr>
          <w:rFonts w:ascii="Times New Roman" w:hAnsi="Times New Roman" w:cs="Times New Roman"/>
          <w:sz w:val="28"/>
          <w:szCs w:val="28"/>
        </w:rPr>
        <w:t xml:space="preserve"> </w:t>
      </w:r>
      <w:r w:rsidR="000A13D2" w:rsidRPr="00994737">
        <w:rPr>
          <w:rFonts w:ascii="Times New Roman" w:hAnsi="Times New Roman" w:cs="Times New Roman"/>
          <w:sz w:val="28"/>
          <w:szCs w:val="28"/>
        </w:rPr>
        <w:t>распоряжения</w:t>
      </w:r>
      <w:r w:rsidR="00197F31" w:rsidRPr="00994737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F47D25" w:rsidRPr="00994737">
        <w:rPr>
          <w:rFonts w:ascii="Times New Roman" w:hAnsi="Times New Roman" w:cs="Times New Roman"/>
          <w:sz w:val="28"/>
          <w:szCs w:val="28"/>
        </w:rPr>
        <w:t xml:space="preserve"> на</w:t>
      </w:r>
      <w:r w:rsidR="00B54F7C" w:rsidRPr="00994737">
        <w:rPr>
          <w:rFonts w:ascii="Times New Roman" w:hAnsi="Times New Roman" w:cs="Times New Roman"/>
          <w:sz w:val="28"/>
          <w:szCs w:val="28"/>
        </w:rPr>
        <w:t xml:space="preserve"> </w:t>
      </w:r>
      <w:r w:rsidR="00F47D25" w:rsidRPr="0099473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B54F7C" w:rsidRPr="00994737">
        <w:rPr>
          <w:rFonts w:ascii="Times New Roman" w:hAnsi="Times New Roman" w:cs="Times New Roman"/>
          <w:sz w:val="28"/>
          <w:szCs w:val="28"/>
        </w:rPr>
        <w:t>Петроченко О.В.</w:t>
      </w:r>
    </w:p>
    <w:p w:rsidR="00B54F7C" w:rsidRPr="00994737" w:rsidRDefault="00B54F7C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269" w:rsidRPr="00994737" w:rsidRDefault="00DF726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91C06" w:rsidRPr="00994737" w:rsidRDefault="00691C06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Pr="00994737" w:rsidRDefault="00B54F7C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4737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994737">
        <w:rPr>
          <w:rFonts w:ascii="Times New Roman" w:hAnsi="Times New Roman" w:cs="Times New Roman"/>
          <w:b/>
          <w:sz w:val="28"/>
          <w:szCs w:val="28"/>
        </w:rPr>
        <w:t>. г</w:t>
      </w:r>
      <w:r w:rsidR="00F47D25" w:rsidRPr="00994737">
        <w:rPr>
          <w:rFonts w:ascii="Times New Roman" w:hAnsi="Times New Roman" w:cs="Times New Roman"/>
          <w:b/>
          <w:sz w:val="28"/>
          <w:szCs w:val="28"/>
        </w:rPr>
        <w:t>лав</w:t>
      </w:r>
      <w:r w:rsidRPr="00994737">
        <w:rPr>
          <w:rFonts w:ascii="Times New Roman" w:hAnsi="Times New Roman" w:cs="Times New Roman"/>
          <w:b/>
          <w:sz w:val="28"/>
          <w:szCs w:val="28"/>
        </w:rPr>
        <w:t>ы</w:t>
      </w:r>
      <w:r w:rsidR="00F47D25" w:rsidRPr="00994737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994737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994737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F47D25" w:rsidRPr="00994737" w:rsidRDefault="006A1FA6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94737">
        <w:rPr>
          <w:rFonts w:ascii="Times New Roman" w:hAnsi="Times New Roman" w:cs="Times New Roman"/>
          <w:b/>
          <w:sz w:val="28"/>
          <w:szCs w:val="28"/>
        </w:rPr>
        <w:t>глав</w:t>
      </w:r>
      <w:r w:rsidR="00C92ADD" w:rsidRPr="00994737">
        <w:rPr>
          <w:rFonts w:ascii="Times New Roman" w:hAnsi="Times New Roman" w:cs="Times New Roman"/>
          <w:b/>
          <w:sz w:val="28"/>
          <w:szCs w:val="28"/>
        </w:rPr>
        <w:t>ы</w:t>
      </w:r>
      <w:r w:rsidR="00F47D25" w:rsidRPr="00994737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</w:t>
      </w:r>
      <w:r w:rsidR="002D24D8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F47D25" w:rsidRPr="0099473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4049D" w:rsidRPr="009947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947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1588" w:rsidRPr="0099473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473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4F7C" w:rsidRPr="00994737">
        <w:rPr>
          <w:rFonts w:ascii="Times New Roman" w:hAnsi="Times New Roman" w:cs="Times New Roman"/>
          <w:b/>
          <w:sz w:val="28"/>
          <w:szCs w:val="28"/>
        </w:rPr>
        <w:t xml:space="preserve">П.А. Зубок </w:t>
      </w:r>
    </w:p>
    <w:p w:rsidR="00B54F7C" w:rsidRPr="00994737" w:rsidRDefault="00B54F7C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54F7C" w:rsidRPr="00994737" w:rsidRDefault="00B54F7C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B54F7C" w:rsidRDefault="00B54F7C" w:rsidP="005C5C82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B54F7C" w:rsidRDefault="00B54F7C" w:rsidP="005C5C82">
      <w:pPr>
        <w:pStyle w:val="ConsPlusNormal"/>
        <w:rPr>
          <w:rFonts w:ascii="Times New Roman" w:hAnsi="Times New Roman" w:cs="Times New Roman"/>
          <w:b/>
          <w:sz w:val="26"/>
          <w:szCs w:val="26"/>
        </w:rPr>
        <w:sectPr w:rsidR="00B54F7C" w:rsidSect="00994737">
          <w:headerReference w:type="default" r:id="rId10"/>
          <w:pgSz w:w="11906" w:h="16838"/>
          <w:pgMar w:top="567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F47D25" w:rsidRPr="00880BCC" w:rsidRDefault="00F606E5" w:rsidP="006D07B3">
      <w:pPr>
        <w:pStyle w:val="ConsPlusNormal"/>
        <w:spacing w:line="36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F3584" w:rsidRDefault="00B54F7C" w:rsidP="006D07B3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8B04E8">
        <w:rPr>
          <w:rFonts w:ascii="Times New Roman" w:hAnsi="Times New Roman" w:cs="Times New Roman"/>
          <w:sz w:val="28"/>
          <w:szCs w:val="28"/>
        </w:rPr>
        <w:t xml:space="preserve"> </w:t>
      </w:r>
      <w:r w:rsidR="00F47D25" w:rsidRPr="00880BC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47D25" w:rsidRPr="00880BCC" w:rsidRDefault="00F47D25" w:rsidP="006D07B3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Михайловского</w:t>
      </w:r>
      <w:r w:rsidR="008B04E8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D25" w:rsidRPr="006D07B3" w:rsidRDefault="00F47D25" w:rsidP="006D07B3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6D07B3">
        <w:rPr>
          <w:rFonts w:ascii="Times New Roman" w:hAnsi="Times New Roman" w:cs="Times New Roman"/>
          <w:sz w:val="28"/>
          <w:szCs w:val="28"/>
        </w:rPr>
        <w:t>от</w:t>
      </w:r>
      <w:r w:rsidR="006D07B3" w:rsidRPr="006D07B3">
        <w:rPr>
          <w:rFonts w:ascii="Times New Roman" w:hAnsi="Times New Roman" w:cs="Times New Roman"/>
          <w:sz w:val="28"/>
          <w:szCs w:val="28"/>
        </w:rPr>
        <w:t xml:space="preserve"> 28.01.2022</w:t>
      </w:r>
      <w:r w:rsidRPr="006D07B3">
        <w:rPr>
          <w:rFonts w:ascii="Times New Roman" w:hAnsi="Times New Roman" w:cs="Times New Roman"/>
          <w:sz w:val="28"/>
          <w:szCs w:val="28"/>
        </w:rPr>
        <w:t xml:space="preserve"> №</w:t>
      </w:r>
      <w:r w:rsidR="000F3584" w:rsidRPr="006D07B3">
        <w:rPr>
          <w:rFonts w:ascii="Times New Roman" w:hAnsi="Times New Roman" w:cs="Times New Roman"/>
          <w:sz w:val="28"/>
          <w:szCs w:val="28"/>
        </w:rPr>
        <w:t xml:space="preserve"> </w:t>
      </w:r>
      <w:r w:rsidR="006D07B3">
        <w:rPr>
          <w:rFonts w:ascii="Times New Roman" w:hAnsi="Times New Roman" w:cs="Times New Roman"/>
          <w:sz w:val="28"/>
          <w:szCs w:val="28"/>
        </w:rPr>
        <w:t>28-ра</w:t>
      </w:r>
      <w:r w:rsidR="00B54F7C" w:rsidRPr="006D0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7C" w:rsidRDefault="00B54F7C" w:rsidP="00B54F7C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B54F7C" w:rsidRDefault="00B54F7C" w:rsidP="00B54F7C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6D07B3" w:rsidRDefault="006D07B3" w:rsidP="00B54F7C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B54F7C" w:rsidRPr="007F2FE7" w:rsidRDefault="00B54F7C" w:rsidP="00B54F7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lang w:eastAsia="ru-RU"/>
        </w:rPr>
        <w:tab/>
      </w:r>
      <w:r w:rsidRPr="007F2FE7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B54F7C" w:rsidRDefault="00B54F7C" w:rsidP="00B54F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мероприятий по снижению уровня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="00691C0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теневой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занятости и легализации трудовых отношений </w:t>
      </w:r>
    </w:p>
    <w:p w:rsidR="00B54F7C" w:rsidRDefault="00B54F7C" w:rsidP="00B54F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DF726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в Михайловском муниципальном районе на 2022-2024 годы</w:t>
      </w: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</w:p>
    <w:p w:rsidR="00B54F7C" w:rsidRPr="00DF7269" w:rsidRDefault="00B54F7C" w:rsidP="00B54F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tbl>
      <w:tblPr>
        <w:tblW w:w="142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2"/>
        <w:gridCol w:w="2523"/>
        <w:gridCol w:w="2268"/>
        <w:gridCol w:w="3515"/>
      </w:tblGrid>
      <w:tr w:rsidR="00B54F7C" w:rsidRPr="0062395C" w:rsidTr="00994737">
        <w:tc>
          <w:tcPr>
            <w:tcW w:w="992" w:type="dxa"/>
            <w:shd w:val="clear" w:color="auto" w:fill="auto"/>
            <w:vAlign w:val="center"/>
          </w:tcPr>
          <w:p w:rsidR="00B54F7C" w:rsidRPr="0062395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F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39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239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395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54F7C" w:rsidRPr="0062395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5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54F7C" w:rsidRPr="0062395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5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4F7C" w:rsidRPr="0062395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5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A13D2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5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4F7C" w:rsidRPr="0062395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соискатели </w:t>
            </w:r>
          </w:p>
        </w:tc>
      </w:tr>
      <w:tr w:rsidR="00B54F7C" w:rsidRPr="001517CC" w:rsidTr="00994737">
        <w:tc>
          <w:tcPr>
            <w:tcW w:w="992" w:type="dxa"/>
            <w:shd w:val="clear" w:color="auto" w:fill="auto"/>
            <w:vAlign w:val="center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4F7C" w:rsidRPr="001517CC" w:rsidTr="00994737">
        <w:trPr>
          <w:trHeight w:val="351"/>
        </w:trPr>
        <w:tc>
          <w:tcPr>
            <w:tcW w:w="14260" w:type="dxa"/>
            <w:gridSpan w:val="5"/>
            <w:shd w:val="clear" w:color="auto" w:fill="auto"/>
          </w:tcPr>
          <w:p w:rsidR="00B54F7C" w:rsidRPr="001517CC" w:rsidRDefault="00B54F7C" w:rsidP="000A13D2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7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1517CC">
              <w:rPr>
                <w:rFonts w:ascii="Times New Roman" w:hAnsi="Times New Roman"/>
                <w:sz w:val="24"/>
                <w:szCs w:val="24"/>
                <w:lang w:eastAsia="ru-RU"/>
              </w:rPr>
              <w:t>. Организационные мероприятия</w:t>
            </w:r>
          </w:p>
        </w:tc>
      </w:tr>
      <w:tr w:rsidR="00B54F7C" w:rsidRPr="001517CC" w:rsidTr="00994737">
        <w:trPr>
          <w:trHeight w:val="213"/>
        </w:trPr>
        <w:tc>
          <w:tcPr>
            <w:tcW w:w="992" w:type="dxa"/>
            <w:shd w:val="clear" w:color="auto" w:fill="auto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7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B54F7C" w:rsidRPr="001202ED" w:rsidRDefault="00B54F7C" w:rsidP="00691C06">
            <w:pPr>
              <w:pStyle w:val="a8"/>
              <w:widowControl w:val="0"/>
              <w:tabs>
                <w:tab w:val="left" w:pos="-7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и проведение заседаний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рабочей группы 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 xml:space="preserve"> по снижению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неформальной 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занят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территории Михайловского района</w:t>
            </w:r>
            <w:r w:rsidR="00691C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с участием представителей хозяйствующих субъектов, использующих труд наемных р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ботников без оформления трудовых отнош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ний</w:t>
            </w:r>
            <w:r w:rsidR="00994737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C54AC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 xml:space="preserve"> с привлечением представителей ко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трольно-надзорных органов, территориал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ных органов федеральных органов исполн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 xml:space="preserve">тельной власти </w:t>
            </w:r>
            <w:r w:rsidR="00994737">
              <w:rPr>
                <w:rFonts w:ascii="Times New Roman" w:hAnsi="Times New Roman"/>
                <w:iCs/>
                <w:sz w:val="24"/>
                <w:szCs w:val="24"/>
              </w:rPr>
              <w:t xml:space="preserve">Приморского </w:t>
            </w:r>
            <w:r w:rsidRPr="001202ED">
              <w:rPr>
                <w:rFonts w:ascii="Times New Roman" w:hAnsi="Times New Roman"/>
                <w:iCs/>
                <w:sz w:val="24"/>
                <w:szCs w:val="24"/>
              </w:rPr>
              <w:t>края</w:t>
            </w:r>
          </w:p>
        </w:tc>
        <w:tc>
          <w:tcPr>
            <w:tcW w:w="2523" w:type="dxa"/>
            <w:shd w:val="clear" w:color="auto" w:fill="auto"/>
          </w:tcPr>
          <w:p w:rsidR="00B54F7C" w:rsidRPr="001517CC" w:rsidRDefault="00B54F7C" w:rsidP="0099473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</w:t>
            </w:r>
            <w:r w:rsidR="00691C06">
              <w:rPr>
                <w:rFonts w:ascii="Times New Roman" w:eastAsia="Calibri" w:hAnsi="Times New Roman" w:cs="Times New Roman"/>
                <w:sz w:val="24"/>
                <w:szCs w:val="24"/>
              </w:rPr>
              <w:t>теневой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занятости, легализ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 трудовых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шений </w:t>
            </w:r>
          </w:p>
        </w:tc>
        <w:tc>
          <w:tcPr>
            <w:tcW w:w="2268" w:type="dxa"/>
            <w:shd w:val="clear" w:color="auto" w:fill="auto"/>
          </w:tcPr>
          <w:p w:rsidR="00B54F7C" w:rsidRPr="001517CC" w:rsidRDefault="00B54F7C" w:rsidP="00691C06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7CC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15" w:type="dxa"/>
            <w:shd w:val="clear" w:color="auto" w:fill="auto"/>
          </w:tcPr>
          <w:p w:rsidR="00B54F7C" w:rsidRPr="001517CC" w:rsidRDefault="00B54F7C" w:rsidP="00EC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по НЗ на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 ММР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КГКУ «Примо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ский центр занятости насел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ния», Государственная инспе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ция труда в Приморском крае, ОМВД России по Михайло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скому району,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202ED">
              <w:rPr>
                <w:rFonts w:ascii="Times New Roman" w:eastAsia="Calibri" w:hAnsi="Times New Roman" w:cs="Times New Roman"/>
              </w:rPr>
              <w:t>ПФР</w:t>
            </w:r>
            <w:r>
              <w:rPr>
                <w:rFonts w:ascii="Times New Roman" w:eastAsia="Calibri" w:hAnsi="Times New Roman" w:cs="Times New Roman"/>
              </w:rPr>
              <w:t xml:space="preserve"> в г. Усс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рийске </w:t>
            </w:r>
            <w:r w:rsidRPr="001202ED">
              <w:rPr>
                <w:rFonts w:ascii="Times New Roman" w:eastAsia="Calibri" w:hAnsi="Times New Roman" w:cs="Times New Roman"/>
              </w:rPr>
              <w:t xml:space="preserve"> по Приморскому краю,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Филиал № 6 г. Уссурийск ПРО ФССР</w:t>
            </w:r>
            <w:r>
              <w:rPr>
                <w:rFonts w:ascii="Times New Roman" w:hAnsi="Times New Roman"/>
              </w:rPr>
              <w:t xml:space="preserve">, 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Межрайонная ИНФС</w:t>
            </w:r>
            <w:r w:rsidRPr="00A43C43">
              <w:rPr>
                <w:rFonts w:ascii="Times New Roman" w:eastAsia="Calibri" w:hAnsi="Times New Roman" w:cs="Times New Roman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</w:rPr>
              <w:t xml:space="preserve"> № 9</w:t>
            </w:r>
            <w:r w:rsidRPr="00A43C43">
              <w:rPr>
                <w:rFonts w:ascii="Times New Roman" w:eastAsia="Calibri" w:hAnsi="Times New Roman" w:cs="Times New Roman"/>
              </w:rPr>
              <w:t xml:space="preserve"> по Приморскому краю</w:t>
            </w:r>
          </w:p>
        </w:tc>
      </w:tr>
      <w:tr w:rsidR="00B54F7C" w:rsidRPr="001517CC" w:rsidTr="00994737">
        <w:trPr>
          <w:trHeight w:val="213"/>
        </w:trPr>
        <w:tc>
          <w:tcPr>
            <w:tcW w:w="992" w:type="dxa"/>
            <w:shd w:val="clear" w:color="auto" w:fill="auto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C54AC4" w:rsidRPr="00C54AC4" w:rsidRDefault="00B54F7C" w:rsidP="00C54AC4">
            <w:pPr>
              <w:pStyle w:val="a8"/>
              <w:widowControl w:val="0"/>
              <w:tabs>
                <w:tab w:val="left" w:pos="-7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</w:t>
            </w:r>
            <w:r w:rsidR="00C54AC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запроса 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C54AC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C54AC4" w:rsidRPr="00C54AC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ежрайонн</w:t>
            </w:r>
            <w:r w:rsidR="00C54AC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proofErr w:type="gramEnd"/>
            <w:r w:rsidR="00C54AC4" w:rsidRPr="00C54AC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ИНФС России № 9 по Приморскому краю</w:t>
            </w:r>
            <w:r w:rsidR="00C54AC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</w:p>
          <w:p w:rsidR="00B54F7C" w:rsidRPr="001517CC" w:rsidRDefault="00C54AC4" w:rsidP="00994737">
            <w:pPr>
              <w:pStyle w:val="a8"/>
              <w:widowControl w:val="0"/>
              <w:tabs>
                <w:tab w:val="left" w:pos="-7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</w:t>
            </w:r>
            <w:r w:rsidRPr="00C54AC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илиал № 6 г. Уссурийск ПРО ФССР</w:t>
            </w:r>
            <w:r w:rsidR="00691C06" w:rsidRPr="00691C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91C0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473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91C06" w:rsidRPr="00691C0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х</w:t>
            </w:r>
            <w:r w:rsidR="00691C06" w:rsidRPr="00691C0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691C06" w:rsidRPr="00691C0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зяйствующи</w:t>
            </w:r>
            <w:r w:rsidR="0099473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691C06" w:rsidRPr="00691C0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субъект</w:t>
            </w:r>
            <w:r w:rsidR="00691C0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9473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691C06" w:rsidRPr="00691C0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, использующих труд наемных работников</w:t>
            </w:r>
            <w:r w:rsidR="0099473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4AC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1C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 целью выявление 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="00691C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вой занятости</w:t>
            </w:r>
            <w:r w:rsidR="00B54F7C"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Установление кол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чества неоформле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ных работников</w:t>
            </w:r>
          </w:p>
        </w:tc>
        <w:tc>
          <w:tcPr>
            <w:tcW w:w="2268" w:type="dxa"/>
            <w:shd w:val="clear" w:color="auto" w:fill="auto"/>
          </w:tcPr>
          <w:p w:rsidR="00B54F7C" w:rsidRPr="001517CC" w:rsidRDefault="00691C06" w:rsidP="00691C06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15" w:type="dxa"/>
            <w:shd w:val="clear" w:color="auto" w:fill="auto"/>
          </w:tcPr>
          <w:p w:rsidR="00B54F7C" w:rsidRPr="001517CC" w:rsidRDefault="00691C06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B54F7C" w:rsidRPr="001517CC" w:rsidTr="00994737">
        <w:trPr>
          <w:trHeight w:val="213"/>
        </w:trPr>
        <w:tc>
          <w:tcPr>
            <w:tcW w:w="992" w:type="dxa"/>
            <w:shd w:val="clear" w:color="auto" w:fill="auto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auto"/>
          </w:tcPr>
          <w:p w:rsidR="00B54F7C" w:rsidRDefault="00B54F7C" w:rsidP="00EC715B">
            <w:pPr>
              <w:pStyle w:val="a8"/>
              <w:widowControl w:val="0"/>
              <w:tabs>
                <w:tab w:val="left" w:pos="-7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Заслушивание на заседаниях рабочей группы работодателей, выявленных в процессе ре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лизации мероприятий по </w:t>
            </w:r>
            <w:r w:rsidR="00691C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теневой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занятости, использующих труд наемных работников без трудовых отношений, в том числе оформл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ющих гр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жданско-правовые договоры при фактическом наличии трудовых отношений </w:t>
            </w:r>
          </w:p>
          <w:p w:rsidR="00B54F7C" w:rsidRPr="001517CC" w:rsidRDefault="00B54F7C" w:rsidP="00EC715B">
            <w:pPr>
              <w:pStyle w:val="a8"/>
              <w:widowControl w:val="0"/>
              <w:tabs>
                <w:tab w:val="left" w:pos="-7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shd w:val="clear" w:color="auto" w:fill="auto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Заключение трудовых договоров с наемн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 работниками</w:t>
            </w:r>
          </w:p>
        </w:tc>
        <w:tc>
          <w:tcPr>
            <w:tcW w:w="2268" w:type="dxa"/>
            <w:shd w:val="clear" w:color="auto" w:fill="auto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15" w:type="dxa"/>
            <w:shd w:val="clear" w:color="auto" w:fill="auto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по НЗ на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 ММР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КГКУ «Примо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ский центр занятости насел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ния», Государственная инспе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ция труда в Приморском крае, ОМВД России по Михайло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скому району,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202ED">
              <w:rPr>
                <w:rFonts w:ascii="Times New Roman" w:hAnsi="Times New Roman"/>
              </w:rPr>
              <w:t>ПФР</w:t>
            </w:r>
            <w:r>
              <w:rPr>
                <w:rFonts w:ascii="Times New Roman" w:eastAsia="Calibri" w:hAnsi="Times New Roman" w:cs="Times New Roman"/>
              </w:rPr>
              <w:t xml:space="preserve"> в г. Усс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рийске </w:t>
            </w:r>
            <w:r w:rsidRPr="001202ED">
              <w:rPr>
                <w:rFonts w:ascii="Times New Roman" w:hAnsi="Times New Roman"/>
              </w:rPr>
              <w:t xml:space="preserve"> по Приморскому краю,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Филиал № 6 г. Уссурийск ПРО ФССР</w:t>
            </w:r>
            <w:r>
              <w:rPr>
                <w:rFonts w:ascii="Times New Roman" w:hAnsi="Times New Roman"/>
              </w:rPr>
              <w:t xml:space="preserve">, 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Межрайонная ИНФС</w:t>
            </w:r>
            <w:r w:rsidRPr="00A43C43">
              <w:rPr>
                <w:rFonts w:ascii="Times New Roman" w:eastAsia="Calibri" w:hAnsi="Times New Roman" w:cs="Times New Roman"/>
              </w:rPr>
              <w:t xml:space="preserve"> </w:t>
            </w:r>
            <w:r w:rsidRPr="00A43C43">
              <w:rPr>
                <w:rFonts w:ascii="Times New Roman" w:hAnsi="Times New Roman"/>
              </w:rPr>
              <w:t>России</w:t>
            </w:r>
            <w:r>
              <w:rPr>
                <w:rFonts w:ascii="Times New Roman" w:eastAsia="Calibri" w:hAnsi="Times New Roman" w:cs="Times New Roman"/>
              </w:rPr>
              <w:t xml:space="preserve"> № 9</w:t>
            </w:r>
            <w:r w:rsidRPr="00A43C43">
              <w:rPr>
                <w:rFonts w:ascii="Times New Roman" w:hAnsi="Times New Roman"/>
              </w:rPr>
              <w:t xml:space="preserve"> по Приморскому краю</w:t>
            </w:r>
          </w:p>
        </w:tc>
      </w:tr>
      <w:tr w:rsidR="00B54F7C" w:rsidRPr="001517CC" w:rsidTr="00994737">
        <w:trPr>
          <w:trHeight w:val="213"/>
        </w:trPr>
        <w:tc>
          <w:tcPr>
            <w:tcW w:w="992" w:type="dxa"/>
            <w:shd w:val="clear" w:color="auto" w:fill="auto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-7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4684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Актуализация и направление в</w:t>
            </w:r>
            <w:r w:rsidRPr="0014684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министерство профессионального образования и занятости населения Приморского края</w:t>
            </w:r>
            <w:r w:rsidRPr="0014684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паспорт</w:t>
            </w:r>
            <w:r w:rsidR="0081605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4684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мун</w:t>
            </w:r>
            <w:r w:rsidRPr="0014684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14684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ципальн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14684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  <w:r w:rsidRPr="0014684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направление паспорта</w:t>
            </w:r>
          </w:p>
        </w:tc>
        <w:tc>
          <w:tcPr>
            <w:tcW w:w="2268" w:type="dxa"/>
            <w:shd w:val="clear" w:color="auto" w:fill="auto"/>
          </w:tcPr>
          <w:p w:rsidR="00B54F7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ежегодно </w:t>
            </w:r>
            <w:r>
              <w:rPr>
                <w:rFonts w:ascii="Times New Roman" w:hAnsi="Times New Roman"/>
              </w:rPr>
              <w:br/>
              <w:t>до 15 февраля</w:t>
            </w:r>
          </w:p>
          <w:p w:rsidR="00B54F7C" w:rsidRPr="00146847" w:rsidRDefault="00B54F7C" w:rsidP="00EC715B">
            <w:pPr>
              <w:jc w:val="center"/>
            </w:pPr>
          </w:p>
        </w:tc>
        <w:tc>
          <w:tcPr>
            <w:tcW w:w="3515" w:type="dxa"/>
            <w:shd w:val="clear" w:color="auto" w:fill="auto"/>
          </w:tcPr>
          <w:p w:rsidR="00B54F7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по НЗ на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 ММР</w:t>
            </w:r>
          </w:p>
        </w:tc>
      </w:tr>
      <w:tr w:rsidR="00B54F7C" w:rsidRPr="00A43C43" w:rsidTr="00994737">
        <w:tc>
          <w:tcPr>
            <w:tcW w:w="14260" w:type="dxa"/>
            <w:gridSpan w:val="5"/>
            <w:shd w:val="clear" w:color="auto" w:fill="auto"/>
          </w:tcPr>
          <w:p w:rsidR="00B54F7C" w:rsidRPr="00A43C43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C4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43C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1CCA">
              <w:rPr>
                <w:rFonts w:ascii="Times New Roman" w:hAnsi="Times New Roman"/>
                <w:lang w:eastAsia="ru-RU"/>
              </w:rPr>
              <w:t>Информационно-разъяснительная работа</w:t>
            </w:r>
          </w:p>
        </w:tc>
      </w:tr>
      <w:tr w:rsidR="00B54F7C" w:rsidRPr="00A43C43" w:rsidTr="00994737">
        <w:tc>
          <w:tcPr>
            <w:tcW w:w="992" w:type="dxa"/>
            <w:shd w:val="clear" w:color="auto" w:fill="auto"/>
          </w:tcPr>
          <w:p w:rsidR="00B54F7C" w:rsidRPr="00A43C43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43C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B54F7C" w:rsidRPr="00A43C43" w:rsidRDefault="00B54F7C" w:rsidP="00EC715B">
            <w:pPr>
              <w:pStyle w:val="a8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разъяснител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мероприятий с</w:t>
            </w:r>
            <w:r w:rsidRPr="00A43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руководителями 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  <w:r w:rsidRPr="001C1CC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 соблюдении требований законодательства о труде в части оформления трудовых отношений с наёмными работниками и установления им гарантий в оплате труда, преимуществах легальных трудовых отношений и заработной платы</w:t>
            </w:r>
          </w:p>
        </w:tc>
        <w:tc>
          <w:tcPr>
            <w:tcW w:w="2523" w:type="dxa"/>
            <w:shd w:val="clear" w:color="auto" w:fill="auto"/>
          </w:tcPr>
          <w:p w:rsidR="00B54F7C" w:rsidRPr="001C1CCA" w:rsidRDefault="00B54F7C" w:rsidP="00EC715B">
            <w:pPr>
              <w:pStyle w:val="a8"/>
              <w:widowControl w:val="0"/>
              <w:tabs>
                <w:tab w:val="left" w:pos="-5808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C1CCA">
              <w:rPr>
                <w:rFonts w:ascii="Times New Roman" w:hAnsi="Times New Roman"/>
                <w:sz w:val="24"/>
                <w:szCs w:val="24"/>
              </w:rPr>
              <w:t>формирование пол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о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жительной мотив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а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ции к легальной тр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у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довой деятельности</w:t>
            </w:r>
          </w:p>
        </w:tc>
        <w:tc>
          <w:tcPr>
            <w:tcW w:w="2268" w:type="dxa"/>
            <w:shd w:val="clear" w:color="auto" w:fill="auto"/>
          </w:tcPr>
          <w:p w:rsidR="00B54F7C" w:rsidRPr="00A43C43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3515" w:type="dxa"/>
            <w:shd w:val="clear" w:color="auto" w:fill="auto"/>
          </w:tcPr>
          <w:p w:rsidR="00B54F7C" w:rsidRPr="001517C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по НЗ на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 ММР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КГКУ «Примо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ский центр занятости насел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ния», Государственная инспе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ция труда в Приморском крае, ОМВД России по Михайло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скому району,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202ED">
              <w:rPr>
                <w:rFonts w:ascii="Times New Roman" w:hAnsi="Times New Roman"/>
              </w:rPr>
              <w:t>ПФР</w:t>
            </w:r>
            <w:r>
              <w:rPr>
                <w:rFonts w:ascii="Times New Roman" w:eastAsia="Calibri" w:hAnsi="Times New Roman" w:cs="Times New Roman"/>
              </w:rPr>
              <w:t xml:space="preserve"> в г. Усс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рийске </w:t>
            </w:r>
            <w:r w:rsidRPr="001202ED">
              <w:rPr>
                <w:rFonts w:ascii="Times New Roman" w:hAnsi="Times New Roman"/>
              </w:rPr>
              <w:t xml:space="preserve"> по Приморскому краю,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Филиал № 6 г. Уссурийск ПРО ФССР</w:t>
            </w:r>
            <w:r>
              <w:rPr>
                <w:rFonts w:ascii="Times New Roman" w:hAnsi="Times New Roman"/>
              </w:rPr>
              <w:t xml:space="preserve">, 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Межрайонная ИНФС</w:t>
            </w:r>
            <w:r w:rsidRPr="00A43C43">
              <w:rPr>
                <w:rFonts w:ascii="Times New Roman" w:eastAsia="Calibri" w:hAnsi="Times New Roman" w:cs="Times New Roman"/>
              </w:rPr>
              <w:t xml:space="preserve"> </w:t>
            </w:r>
            <w:r w:rsidRPr="00A43C43">
              <w:rPr>
                <w:rFonts w:ascii="Times New Roman" w:hAnsi="Times New Roman"/>
              </w:rPr>
              <w:t>России</w:t>
            </w:r>
            <w:r>
              <w:rPr>
                <w:rFonts w:ascii="Times New Roman" w:eastAsia="Calibri" w:hAnsi="Times New Roman" w:cs="Times New Roman"/>
              </w:rPr>
              <w:t xml:space="preserve"> № 9</w:t>
            </w:r>
            <w:r w:rsidRPr="00A43C43">
              <w:rPr>
                <w:rFonts w:ascii="Times New Roman" w:hAnsi="Times New Roman"/>
              </w:rPr>
              <w:t xml:space="preserve"> по Приморскому краю</w:t>
            </w:r>
          </w:p>
        </w:tc>
      </w:tr>
      <w:tr w:rsidR="00B54F7C" w:rsidRPr="00A43C43" w:rsidTr="00994737">
        <w:tc>
          <w:tcPr>
            <w:tcW w:w="992" w:type="dxa"/>
            <w:shd w:val="clear" w:color="auto" w:fill="auto"/>
          </w:tcPr>
          <w:p w:rsidR="00B54F7C" w:rsidRPr="00A43C43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B54F7C" w:rsidRPr="001C1CCA" w:rsidRDefault="00B54F7C" w:rsidP="00EC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1C1CC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тематических материалов о нег</w:t>
            </w:r>
            <w:r w:rsidRPr="001C1C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C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тивных последствиях теневой занятости и 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о преимуществах легально</w:t>
            </w:r>
            <w:r w:rsidR="00994737">
              <w:rPr>
                <w:rFonts w:ascii="Times New Roman" w:hAnsi="Times New Roman"/>
                <w:sz w:val="24"/>
                <w:szCs w:val="24"/>
              </w:rPr>
              <w:t>го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 xml:space="preserve"> оформлени</w:t>
            </w:r>
            <w:r w:rsidR="00994737">
              <w:rPr>
                <w:rFonts w:ascii="Times New Roman" w:hAnsi="Times New Roman"/>
                <w:sz w:val="24"/>
                <w:szCs w:val="24"/>
              </w:rPr>
              <w:t>я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 xml:space="preserve"> тр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у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довых отношений, о влиянии официального размера заработной платы на размер будущей пенсии</w:t>
            </w:r>
            <w:r w:rsidRPr="001C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C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средствах массовой информации,</w:t>
            </w:r>
            <w:r w:rsidRPr="001C1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официальных сайтах, социальных сетях</w:t>
            </w:r>
            <w:r w:rsidRPr="001C1C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в государственных учреждениях, общественных </w:t>
            </w:r>
            <w:r w:rsidRPr="001C1C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местах с большой проходимостью людей.</w:t>
            </w:r>
            <w:proofErr w:type="gramEnd"/>
          </w:p>
          <w:p w:rsidR="00B54F7C" w:rsidRPr="001C1CCA" w:rsidRDefault="00B54F7C" w:rsidP="00EC715B">
            <w:pPr>
              <w:pStyle w:val="a8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B54F7C" w:rsidRPr="001C1CCA" w:rsidRDefault="00B54F7C" w:rsidP="00EC715B">
            <w:pPr>
              <w:pStyle w:val="a8"/>
              <w:widowControl w:val="0"/>
              <w:tabs>
                <w:tab w:val="left" w:pos="-5808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C1CC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снижение теневой занятости, легализ</w:t>
            </w:r>
            <w:r w:rsidRPr="001C1CCA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1C1CCA">
              <w:rPr>
                <w:rFonts w:ascii="Times New Roman" w:hAnsi="Times New Roman"/>
                <w:iCs/>
                <w:sz w:val="24"/>
                <w:szCs w:val="24"/>
              </w:rPr>
              <w:t>ция трудовых отн</w:t>
            </w:r>
            <w:r w:rsidRPr="001C1CCA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C1CCA">
              <w:rPr>
                <w:rFonts w:ascii="Times New Roman" w:hAnsi="Times New Roman"/>
                <w:iCs/>
                <w:sz w:val="24"/>
                <w:szCs w:val="24"/>
              </w:rPr>
              <w:t>шений, дополнител</w:t>
            </w:r>
            <w:r w:rsidRPr="001C1CCA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1C1CCA">
              <w:rPr>
                <w:rFonts w:ascii="Times New Roman" w:hAnsi="Times New Roman"/>
                <w:iCs/>
                <w:sz w:val="24"/>
                <w:szCs w:val="24"/>
              </w:rPr>
              <w:t xml:space="preserve">ное поступление налога на доходы физических лиц и страховых взносов, </w:t>
            </w:r>
            <w:r w:rsidRPr="001C1CC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пол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о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жительной мотив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а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ции к легальной тр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у</w:t>
            </w:r>
            <w:r w:rsidRPr="001C1CCA">
              <w:rPr>
                <w:rFonts w:ascii="Times New Roman" w:hAnsi="Times New Roman"/>
                <w:sz w:val="24"/>
                <w:szCs w:val="24"/>
              </w:rPr>
              <w:t>довой деятельности</w:t>
            </w:r>
          </w:p>
        </w:tc>
        <w:tc>
          <w:tcPr>
            <w:tcW w:w="2268" w:type="dxa"/>
            <w:shd w:val="clear" w:color="auto" w:fill="auto"/>
          </w:tcPr>
          <w:p w:rsidR="00B54F7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3515" w:type="dxa"/>
            <w:shd w:val="clear" w:color="auto" w:fill="auto"/>
          </w:tcPr>
          <w:p w:rsidR="00B54F7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по НЗ на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 ММР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КГКУ «Примо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ский центр занятости насел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ния», Государственная инспе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ция труда в Приморском крае, ОМВД России по Михайло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скому району, 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1202ED">
              <w:rPr>
                <w:rFonts w:ascii="Times New Roman" w:hAnsi="Times New Roman"/>
              </w:rPr>
              <w:t>ПФР</w:t>
            </w:r>
            <w:r>
              <w:rPr>
                <w:rFonts w:ascii="Times New Roman" w:eastAsia="Calibri" w:hAnsi="Times New Roman" w:cs="Times New Roman"/>
              </w:rPr>
              <w:t xml:space="preserve"> в г. Усс</w:t>
            </w:r>
            <w:r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рийске </w:t>
            </w:r>
            <w:r w:rsidRPr="001202ED">
              <w:rPr>
                <w:rFonts w:ascii="Times New Roman" w:hAnsi="Times New Roman"/>
              </w:rPr>
              <w:t xml:space="preserve"> по Приморскому краю,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Филиал № 6 г. Уссурийск ПРО ФССР</w:t>
            </w:r>
            <w:r>
              <w:rPr>
                <w:rFonts w:ascii="Times New Roman" w:hAnsi="Times New Roman"/>
              </w:rPr>
              <w:t xml:space="preserve">, </w:t>
            </w:r>
            <w:r w:rsidRPr="001517C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Межрайонная ИНФС</w:t>
            </w:r>
            <w:r w:rsidRPr="00A43C43">
              <w:rPr>
                <w:rFonts w:ascii="Times New Roman" w:eastAsia="Calibri" w:hAnsi="Times New Roman" w:cs="Times New Roman"/>
              </w:rPr>
              <w:t xml:space="preserve"> </w:t>
            </w:r>
            <w:r w:rsidRPr="00A43C43">
              <w:rPr>
                <w:rFonts w:ascii="Times New Roman" w:hAnsi="Times New Roman"/>
              </w:rPr>
              <w:t>России</w:t>
            </w:r>
            <w:r>
              <w:rPr>
                <w:rFonts w:ascii="Times New Roman" w:eastAsia="Calibri" w:hAnsi="Times New Roman" w:cs="Times New Roman"/>
              </w:rPr>
              <w:t xml:space="preserve"> № 9</w:t>
            </w:r>
            <w:r w:rsidRPr="00A43C43">
              <w:rPr>
                <w:rFonts w:ascii="Times New Roman" w:hAnsi="Times New Roman"/>
              </w:rPr>
              <w:t xml:space="preserve"> по Приморскому краю</w:t>
            </w:r>
          </w:p>
        </w:tc>
      </w:tr>
      <w:tr w:rsidR="00B54F7C" w:rsidRPr="00A43C43" w:rsidTr="00994737">
        <w:tc>
          <w:tcPr>
            <w:tcW w:w="992" w:type="dxa"/>
            <w:shd w:val="clear" w:color="auto" w:fill="auto"/>
          </w:tcPr>
          <w:p w:rsidR="00B54F7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auto"/>
          </w:tcPr>
          <w:p w:rsidR="00B54F7C" w:rsidRPr="00070517" w:rsidRDefault="00B54F7C" w:rsidP="00EC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5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телефонов «горячая л</w:t>
            </w:r>
            <w:r w:rsidRPr="000705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70517">
              <w:rPr>
                <w:rFonts w:ascii="Times New Roman" w:eastAsia="Calibri" w:hAnsi="Times New Roman" w:cs="Times New Roman"/>
                <w:sz w:val="24"/>
                <w:szCs w:val="24"/>
              </w:rPr>
              <w:t>ния» для приема информации от граждан о фактах уклонения работодателей от заключ</w:t>
            </w:r>
            <w:r w:rsidRPr="000705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70517">
              <w:rPr>
                <w:rFonts w:ascii="Times New Roman" w:eastAsia="Calibri" w:hAnsi="Times New Roman" w:cs="Times New Roman"/>
                <w:sz w:val="24"/>
                <w:szCs w:val="24"/>
              </w:rPr>
              <w:t>ния трудового договора</w:t>
            </w:r>
          </w:p>
          <w:p w:rsidR="00B54F7C" w:rsidRPr="001C1CCA" w:rsidRDefault="00B54F7C" w:rsidP="00EC7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B54F7C" w:rsidRPr="001C1CCA" w:rsidRDefault="00B54F7C" w:rsidP="00EC715B">
            <w:pPr>
              <w:pStyle w:val="a8"/>
              <w:widowControl w:val="0"/>
              <w:tabs>
                <w:tab w:val="left" w:pos="-5808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выявление фактов неформальной </w:t>
            </w:r>
            <w:r w:rsidRPr="00070517">
              <w:rPr>
                <w:rFonts w:ascii="Times New Roman" w:hAnsi="Times New Roman"/>
                <w:iCs/>
                <w:sz w:val="24"/>
                <w:szCs w:val="24"/>
              </w:rPr>
              <w:t xml:space="preserve"> зан</w:t>
            </w:r>
            <w:r w:rsidRPr="00070517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070517">
              <w:rPr>
                <w:rFonts w:ascii="Times New Roman" w:hAnsi="Times New Roman"/>
                <w:iCs/>
                <w:sz w:val="24"/>
                <w:szCs w:val="24"/>
              </w:rPr>
              <w:t>тости</w:t>
            </w:r>
            <w:r w:rsidRPr="00070517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B54F7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0517">
              <w:rPr>
                <w:rFonts w:ascii="Times New Roman" w:hAnsi="Times New Roman"/>
                <w:iCs/>
                <w:sz w:val="24"/>
                <w:szCs w:val="24"/>
              </w:rPr>
              <w:t xml:space="preserve">на постоянной </w:t>
            </w:r>
          </w:p>
          <w:p w:rsidR="00B54F7C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517">
              <w:rPr>
                <w:rFonts w:ascii="Times New Roman" w:hAnsi="Times New Roman"/>
                <w:iCs/>
                <w:sz w:val="24"/>
                <w:szCs w:val="24"/>
              </w:rPr>
              <w:t>основе</w:t>
            </w:r>
          </w:p>
        </w:tc>
        <w:tc>
          <w:tcPr>
            <w:tcW w:w="3515" w:type="dxa"/>
            <w:shd w:val="clear" w:color="auto" w:fill="auto"/>
          </w:tcPr>
          <w:p w:rsidR="00B54F7C" w:rsidRDefault="00B54F7C" w:rsidP="00816058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по НЗ на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 ММР</w:t>
            </w:r>
          </w:p>
        </w:tc>
      </w:tr>
      <w:tr w:rsidR="00B54F7C" w:rsidRPr="00A43C43" w:rsidTr="00994737">
        <w:trPr>
          <w:trHeight w:val="429"/>
        </w:trPr>
        <w:tc>
          <w:tcPr>
            <w:tcW w:w="14260" w:type="dxa"/>
            <w:gridSpan w:val="5"/>
            <w:shd w:val="clear" w:color="auto" w:fill="auto"/>
          </w:tcPr>
          <w:p w:rsidR="00B54F7C" w:rsidRPr="00A43C43" w:rsidRDefault="00B54F7C" w:rsidP="00816058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5E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815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Организация мониторинга эффективности реализации </w:t>
            </w:r>
            <w:r w:rsidR="00C54AC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B54F7C" w:rsidRPr="007C6601" w:rsidTr="00994737">
        <w:tc>
          <w:tcPr>
            <w:tcW w:w="992" w:type="dxa"/>
            <w:shd w:val="clear" w:color="auto" w:fill="auto"/>
          </w:tcPr>
          <w:p w:rsidR="00B54F7C" w:rsidRPr="007C6601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6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B54F7C" w:rsidRPr="007C6601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righ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C660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снижения </w:t>
            </w:r>
            <w:r w:rsidR="00816058">
              <w:rPr>
                <w:rFonts w:ascii="Times New Roman" w:hAnsi="Times New Roman"/>
                <w:sz w:val="24"/>
                <w:szCs w:val="24"/>
              </w:rPr>
              <w:t>теневой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 xml:space="preserve"> занятости и легализации трудовых отнош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 xml:space="preserve">ний во всех отраслях района.  </w:t>
            </w:r>
          </w:p>
          <w:p w:rsidR="00B54F7C" w:rsidRPr="007C6601" w:rsidRDefault="00B54F7C" w:rsidP="00EC715B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B54F7C" w:rsidRPr="007C6601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C6601">
              <w:rPr>
                <w:rFonts w:ascii="Times New Roman" w:hAnsi="Times New Roman"/>
                <w:iCs/>
                <w:sz w:val="24"/>
                <w:szCs w:val="24"/>
              </w:rPr>
              <w:t>анализ выполнения контрольного показ</w:t>
            </w:r>
            <w:r w:rsidRPr="007C660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C6601">
              <w:rPr>
                <w:rFonts w:ascii="Times New Roman" w:hAnsi="Times New Roman"/>
                <w:iCs/>
                <w:sz w:val="24"/>
                <w:szCs w:val="24"/>
              </w:rPr>
              <w:t>теля,</w:t>
            </w:r>
          </w:p>
          <w:p w:rsidR="00B54F7C" w:rsidRPr="007C6601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60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54F7C" w:rsidRPr="007C6601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601">
              <w:rPr>
                <w:rFonts w:ascii="Times New Roman" w:hAnsi="Times New Roman"/>
              </w:rPr>
              <w:t>ежемесячно до 5-го числа месяца, след</w:t>
            </w:r>
            <w:r w:rsidRPr="007C6601">
              <w:rPr>
                <w:rFonts w:ascii="Times New Roman" w:hAnsi="Times New Roman"/>
              </w:rPr>
              <w:t>у</w:t>
            </w:r>
            <w:r w:rsidRPr="007C6601">
              <w:rPr>
                <w:rFonts w:ascii="Times New Roman" w:hAnsi="Times New Roman"/>
              </w:rPr>
              <w:t>ющего за отчетным</w:t>
            </w:r>
            <w:r w:rsidR="000A13D2">
              <w:rPr>
                <w:rFonts w:ascii="Times New Roman" w:hAnsi="Times New Roman"/>
              </w:rPr>
              <w:t xml:space="preserve"> периодом</w:t>
            </w:r>
          </w:p>
        </w:tc>
        <w:tc>
          <w:tcPr>
            <w:tcW w:w="3515" w:type="dxa"/>
            <w:shd w:val="clear" w:color="auto" w:fill="auto"/>
          </w:tcPr>
          <w:p w:rsidR="00B54F7C" w:rsidRPr="007C6601" w:rsidRDefault="00B54F7C" w:rsidP="00EC715B">
            <w:pPr>
              <w:pStyle w:val="a8"/>
              <w:widowControl w:val="0"/>
              <w:tabs>
                <w:tab w:val="left" w:pos="-3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601">
              <w:rPr>
                <w:rFonts w:ascii="Times New Roman" w:hAnsi="Times New Roman"/>
                <w:sz w:val="24"/>
                <w:szCs w:val="24"/>
              </w:rPr>
              <w:t>Рабочая группа по НЗ на терр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>тории ММР</w:t>
            </w:r>
          </w:p>
        </w:tc>
      </w:tr>
      <w:tr w:rsidR="00B54F7C" w:rsidRPr="007C6601" w:rsidTr="00994737">
        <w:tc>
          <w:tcPr>
            <w:tcW w:w="992" w:type="dxa"/>
            <w:shd w:val="clear" w:color="auto" w:fill="auto"/>
          </w:tcPr>
          <w:p w:rsidR="00B54F7C" w:rsidRPr="007C6601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6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B54F7C" w:rsidRPr="007C6601" w:rsidRDefault="00B54F7C" w:rsidP="00EC715B">
            <w:pPr>
              <w:pStyle w:val="a8"/>
              <w:widowControl w:val="0"/>
              <w:tabs>
                <w:tab w:val="left" w:pos="-7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601">
              <w:rPr>
                <w:rFonts w:ascii="Times New Roman" w:hAnsi="Times New Roman"/>
                <w:sz w:val="24"/>
                <w:szCs w:val="24"/>
              </w:rPr>
              <w:t>Направление информации об эффективности работы рабочей группы по снижению нефо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>р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>мальной занятости и легализации трудовых отношений в министерство профессионал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>ного образования и занятости населения Приморского края</w:t>
            </w:r>
          </w:p>
        </w:tc>
        <w:tc>
          <w:tcPr>
            <w:tcW w:w="2523" w:type="dxa"/>
            <w:shd w:val="clear" w:color="auto" w:fill="auto"/>
          </w:tcPr>
          <w:p w:rsidR="00B54F7C" w:rsidRPr="007C6601" w:rsidRDefault="00B54F7C" w:rsidP="00EC7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601">
              <w:rPr>
                <w:rFonts w:ascii="Times New Roman" w:hAnsi="Times New Roman"/>
                <w:sz w:val="24"/>
                <w:szCs w:val="24"/>
              </w:rPr>
              <w:t>оценка эффективн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>сти работы рабочей группы</w:t>
            </w:r>
          </w:p>
          <w:p w:rsidR="00B54F7C" w:rsidRPr="007C6601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54F7C" w:rsidRPr="007C6601" w:rsidRDefault="00B54F7C" w:rsidP="00EC715B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601">
              <w:rPr>
                <w:rFonts w:ascii="Times New Roman" w:hAnsi="Times New Roman"/>
              </w:rPr>
              <w:t>ежемесячно до 5-го числа месяца, след</w:t>
            </w:r>
            <w:r w:rsidRPr="007C6601">
              <w:rPr>
                <w:rFonts w:ascii="Times New Roman" w:hAnsi="Times New Roman"/>
              </w:rPr>
              <w:t>у</w:t>
            </w:r>
            <w:r w:rsidRPr="007C6601">
              <w:rPr>
                <w:rFonts w:ascii="Times New Roman" w:hAnsi="Times New Roman"/>
              </w:rPr>
              <w:t>ющего за отчетным</w:t>
            </w:r>
            <w:r w:rsidR="000A13D2">
              <w:rPr>
                <w:rFonts w:ascii="Times New Roman" w:hAnsi="Times New Roman"/>
              </w:rPr>
              <w:t xml:space="preserve"> периодом</w:t>
            </w:r>
          </w:p>
        </w:tc>
        <w:tc>
          <w:tcPr>
            <w:tcW w:w="3515" w:type="dxa"/>
            <w:shd w:val="clear" w:color="auto" w:fill="auto"/>
          </w:tcPr>
          <w:p w:rsidR="00B54F7C" w:rsidRPr="007C6601" w:rsidRDefault="00B54F7C" w:rsidP="00EC715B">
            <w:pPr>
              <w:pStyle w:val="a8"/>
              <w:widowControl w:val="0"/>
              <w:tabs>
                <w:tab w:val="left" w:pos="-3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6601">
              <w:rPr>
                <w:rFonts w:ascii="Times New Roman" w:hAnsi="Times New Roman"/>
                <w:sz w:val="24"/>
                <w:szCs w:val="24"/>
              </w:rPr>
              <w:t>Рабочая группа по НЗ на терр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>и</w:t>
            </w:r>
            <w:r w:rsidRPr="007C6601">
              <w:rPr>
                <w:rFonts w:ascii="Times New Roman" w:hAnsi="Times New Roman"/>
                <w:sz w:val="24"/>
                <w:szCs w:val="24"/>
              </w:rPr>
              <w:t>тории ММР</w:t>
            </w:r>
          </w:p>
        </w:tc>
      </w:tr>
    </w:tbl>
    <w:p w:rsidR="00B54F7C" w:rsidRPr="002A3B4B" w:rsidRDefault="00B54F7C" w:rsidP="00B54F7C">
      <w:pPr>
        <w:rPr>
          <w:sz w:val="2"/>
          <w:szCs w:val="2"/>
        </w:rPr>
      </w:pPr>
    </w:p>
    <w:p w:rsidR="00B54F7C" w:rsidRPr="00B54F7C" w:rsidRDefault="00B54F7C" w:rsidP="00B54F7C">
      <w:pPr>
        <w:tabs>
          <w:tab w:val="left" w:pos="1134"/>
          <w:tab w:val="left" w:pos="3686"/>
          <w:tab w:val="left" w:pos="8025"/>
        </w:tabs>
        <w:rPr>
          <w:lang w:eastAsia="ru-RU"/>
        </w:rPr>
      </w:pPr>
    </w:p>
    <w:sectPr w:rsidR="00B54F7C" w:rsidRPr="00B54F7C" w:rsidSect="00994737">
      <w:pgSz w:w="16838" w:h="11906" w:orient="landscape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CE" w:rsidRDefault="00E64ACE" w:rsidP="00923426">
      <w:pPr>
        <w:spacing w:after="0" w:line="240" w:lineRule="auto"/>
      </w:pPr>
      <w:r>
        <w:separator/>
      </w:r>
    </w:p>
  </w:endnote>
  <w:endnote w:type="continuationSeparator" w:id="0">
    <w:p w:rsidR="00E64ACE" w:rsidRDefault="00E64ACE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CE" w:rsidRDefault="00E64ACE" w:rsidP="00923426">
      <w:pPr>
        <w:spacing w:after="0" w:line="240" w:lineRule="auto"/>
      </w:pPr>
      <w:r>
        <w:separator/>
      </w:r>
    </w:p>
  </w:footnote>
  <w:footnote w:type="continuationSeparator" w:id="0">
    <w:p w:rsidR="00E64ACE" w:rsidRDefault="00E64ACE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928857"/>
      <w:docPartObj>
        <w:docPartGallery w:val="Page Numbers (Top of Page)"/>
        <w:docPartUnique/>
      </w:docPartObj>
    </w:sdtPr>
    <w:sdtEndPr/>
    <w:sdtContent>
      <w:p w:rsidR="00994737" w:rsidRDefault="009947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7B3">
          <w:rPr>
            <w:noProof/>
          </w:rPr>
          <w:t>1</w:t>
        </w:r>
        <w:r>
          <w:fldChar w:fldCharType="end"/>
        </w:r>
      </w:p>
    </w:sdtContent>
  </w:sdt>
  <w:p w:rsidR="00994737" w:rsidRDefault="009947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30C62"/>
    <w:rsid w:val="00030DA5"/>
    <w:rsid w:val="000319DC"/>
    <w:rsid w:val="000435DD"/>
    <w:rsid w:val="00052675"/>
    <w:rsid w:val="00057B22"/>
    <w:rsid w:val="0006773F"/>
    <w:rsid w:val="00070951"/>
    <w:rsid w:val="000875D6"/>
    <w:rsid w:val="000960DF"/>
    <w:rsid w:val="000A13D2"/>
    <w:rsid w:val="000A7F31"/>
    <w:rsid w:val="000B0586"/>
    <w:rsid w:val="000B2848"/>
    <w:rsid w:val="000B5807"/>
    <w:rsid w:val="000C7598"/>
    <w:rsid w:val="000E0556"/>
    <w:rsid w:val="000E1B4E"/>
    <w:rsid w:val="000F0131"/>
    <w:rsid w:val="000F23DA"/>
    <w:rsid w:val="000F3584"/>
    <w:rsid w:val="00120B69"/>
    <w:rsid w:val="001268A7"/>
    <w:rsid w:val="0014495B"/>
    <w:rsid w:val="00147B5E"/>
    <w:rsid w:val="00171925"/>
    <w:rsid w:val="001729E3"/>
    <w:rsid w:val="00197F31"/>
    <w:rsid w:val="001C0564"/>
    <w:rsid w:val="001C3B36"/>
    <w:rsid w:val="001C457C"/>
    <w:rsid w:val="001F16C4"/>
    <w:rsid w:val="001F3127"/>
    <w:rsid w:val="001F6F41"/>
    <w:rsid w:val="001F7351"/>
    <w:rsid w:val="00201ECE"/>
    <w:rsid w:val="0024122D"/>
    <w:rsid w:val="00243F8E"/>
    <w:rsid w:val="00253DA4"/>
    <w:rsid w:val="00257A22"/>
    <w:rsid w:val="00265CA6"/>
    <w:rsid w:val="0029655F"/>
    <w:rsid w:val="002A1AA7"/>
    <w:rsid w:val="002A1D22"/>
    <w:rsid w:val="002C63F8"/>
    <w:rsid w:val="002D24D8"/>
    <w:rsid w:val="002D54F9"/>
    <w:rsid w:val="002D681D"/>
    <w:rsid w:val="002E1501"/>
    <w:rsid w:val="002E3632"/>
    <w:rsid w:val="002E692C"/>
    <w:rsid w:val="002E7389"/>
    <w:rsid w:val="002F6E11"/>
    <w:rsid w:val="003006D3"/>
    <w:rsid w:val="00304C9C"/>
    <w:rsid w:val="00313601"/>
    <w:rsid w:val="00316816"/>
    <w:rsid w:val="00321A1E"/>
    <w:rsid w:val="0033479E"/>
    <w:rsid w:val="003823CF"/>
    <w:rsid w:val="0039150B"/>
    <w:rsid w:val="00391611"/>
    <w:rsid w:val="00396F90"/>
    <w:rsid w:val="003A2B7B"/>
    <w:rsid w:val="003C4A42"/>
    <w:rsid w:val="003F0030"/>
    <w:rsid w:val="003F01E5"/>
    <w:rsid w:val="00410DAB"/>
    <w:rsid w:val="00411B06"/>
    <w:rsid w:val="00424B28"/>
    <w:rsid w:val="004312DF"/>
    <w:rsid w:val="0045429B"/>
    <w:rsid w:val="00473D18"/>
    <w:rsid w:val="00490563"/>
    <w:rsid w:val="004B6CFB"/>
    <w:rsid w:val="004C0F24"/>
    <w:rsid w:val="004F1773"/>
    <w:rsid w:val="00514ECF"/>
    <w:rsid w:val="005156AB"/>
    <w:rsid w:val="00544D02"/>
    <w:rsid w:val="00556890"/>
    <w:rsid w:val="0055739D"/>
    <w:rsid w:val="00561529"/>
    <w:rsid w:val="00580898"/>
    <w:rsid w:val="00582163"/>
    <w:rsid w:val="00583E72"/>
    <w:rsid w:val="005904FC"/>
    <w:rsid w:val="00590C02"/>
    <w:rsid w:val="005A6A51"/>
    <w:rsid w:val="005B1ED1"/>
    <w:rsid w:val="005B4B3B"/>
    <w:rsid w:val="005C5168"/>
    <w:rsid w:val="005C5C82"/>
    <w:rsid w:val="005D263D"/>
    <w:rsid w:val="0060165B"/>
    <w:rsid w:val="00602361"/>
    <w:rsid w:val="006035FD"/>
    <w:rsid w:val="00623F3D"/>
    <w:rsid w:val="00652105"/>
    <w:rsid w:val="0065606C"/>
    <w:rsid w:val="00691C06"/>
    <w:rsid w:val="006A1FA6"/>
    <w:rsid w:val="006A20E8"/>
    <w:rsid w:val="006C0EB9"/>
    <w:rsid w:val="006C1DE4"/>
    <w:rsid w:val="006C2825"/>
    <w:rsid w:val="006D07B3"/>
    <w:rsid w:val="006D64CA"/>
    <w:rsid w:val="006E2911"/>
    <w:rsid w:val="006F1476"/>
    <w:rsid w:val="00704311"/>
    <w:rsid w:val="00715182"/>
    <w:rsid w:val="00721788"/>
    <w:rsid w:val="00727A7D"/>
    <w:rsid w:val="00744751"/>
    <w:rsid w:val="007603B6"/>
    <w:rsid w:val="00782EF1"/>
    <w:rsid w:val="007839EE"/>
    <w:rsid w:val="007A75E5"/>
    <w:rsid w:val="007B3D91"/>
    <w:rsid w:val="007B78B8"/>
    <w:rsid w:val="007E3743"/>
    <w:rsid w:val="007E7F57"/>
    <w:rsid w:val="00816058"/>
    <w:rsid w:val="00834DA5"/>
    <w:rsid w:val="0085587E"/>
    <w:rsid w:val="00865367"/>
    <w:rsid w:val="00880BCC"/>
    <w:rsid w:val="008A2991"/>
    <w:rsid w:val="008B04E8"/>
    <w:rsid w:val="008B1588"/>
    <w:rsid w:val="008B6E39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4737"/>
    <w:rsid w:val="00996ACF"/>
    <w:rsid w:val="009B2158"/>
    <w:rsid w:val="009E4AE2"/>
    <w:rsid w:val="009E51E9"/>
    <w:rsid w:val="009E761D"/>
    <w:rsid w:val="009F4782"/>
    <w:rsid w:val="00A005D1"/>
    <w:rsid w:val="00A2456B"/>
    <w:rsid w:val="00A525AE"/>
    <w:rsid w:val="00A57DA2"/>
    <w:rsid w:val="00A83C2C"/>
    <w:rsid w:val="00A861DB"/>
    <w:rsid w:val="00A8771D"/>
    <w:rsid w:val="00A877BE"/>
    <w:rsid w:val="00A87BDB"/>
    <w:rsid w:val="00AC3634"/>
    <w:rsid w:val="00AC5050"/>
    <w:rsid w:val="00AE3ECB"/>
    <w:rsid w:val="00B54F7C"/>
    <w:rsid w:val="00B554AC"/>
    <w:rsid w:val="00B7269A"/>
    <w:rsid w:val="00BA33EA"/>
    <w:rsid w:val="00BC427F"/>
    <w:rsid w:val="00BE75B5"/>
    <w:rsid w:val="00BF49BE"/>
    <w:rsid w:val="00C203C2"/>
    <w:rsid w:val="00C41C4C"/>
    <w:rsid w:val="00C46D5C"/>
    <w:rsid w:val="00C47FE8"/>
    <w:rsid w:val="00C52DB9"/>
    <w:rsid w:val="00C54AC4"/>
    <w:rsid w:val="00C61EBF"/>
    <w:rsid w:val="00C73E2D"/>
    <w:rsid w:val="00C80E69"/>
    <w:rsid w:val="00C84284"/>
    <w:rsid w:val="00C86854"/>
    <w:rsid w:val="00C92ADD"/>
    <w:rsid w:val="00C9708F"/>
    <w:rsid w:val="00CA016B"/>
    <w:rsid w:val="00CC01C4"/>
    <w:rsid w:val="00CC0BE4"/>
    <w:rsid w:val="00CC435D"/>
    <w:rsid w:val="00CC5024"/>
    <w:rsid w:val="00CD122B"/>
    <w:rsid w:val="00CD2365"/>
    <w:rsid w:val="00CF466B"/>
    <w:rsid w:val="00D10F5F"/>
    <w:rsid w:val="00D24A0F"/>
    <w:rsid w:val="00D258DE"/>
    <w:rsid w:val="00D4049D"/>
    <w:rsid w:val="00D41E87"/>
    <w:rsid w:val="00D4288E"/>
    <w:rsid w:val="00D447FC"/>
    <w:rsid w:val="00D71A89"/>
    <w:rsid w:val="00D91C0B"/>
    <w:rsid w:val="00DA4901"/>
    <w:rsid w:val="00DB138C"/>
    <w:rsid w:val="00DB262D"/>
    <w:rsid w:val="00DE1730"/>
    <w:rsid w:val="00DF188C"/>
    <w:rsid w:val="00DF58EE"/>
    <w:rsid w:val="00DF7269"/>
    <w:rsid w:val="00DF749F"/>
    <w:rsid w:val="00E131DD"/>
    <w:rsid w:val="00E16BCE"/>
    <w:rsid w:val="00E20133"/>
    <w:rsid w:val="00E21C6D"/>
    <w:rsid w:val="00E261D1"/>
    <w:rsid w:val="00E37550"/>
    <w:rsid w:val="00E554B6"/>
    <w:rsid w:val="00E64ACE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A156F"/>
    <w:rsid w:val="00FA461C"/>
    <w:rsid w:val="00FA47C4"/>
    <w:rsid w:val="00FB5540"/>
    <w:rsid w:val="00FD26C9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7C"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7C"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1614-67E9-42CF-B473-9BD190D5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AMMRUSER</cp:lastModifiedBy>
  <cp:revision>4</cp:revision>
  <cp:lastPrinted>2022-01-27T05:10:00Z</cp:lastPrinted>
  <dcterms:created xsi:type="dcterms:W3CDTF">2022-02-01T02:53:00Z</dcterms:created>
  <dcterms:modified xsi:type="dcterms:W3CDTF">2022-02-01T02:53:00Z</dcterms:modified>
</cp:coreProperties>
</file>